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4154DA">
        <w:rPr>
          <w:sz w:val="26"/>
          <w:szCs w:val="26"/>
        </w:rPr>
        <w:t>27</w:t>
      </w:r>
      <w:r w:rsidR="008F22A0">
        <w:rPr>
          <w:sz w:val="26"/>
          <w:szCs w:val="26"/>
        </w:rPr>
        <w:t xml:space="preserve"> февраля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4154DA">
        <w:rPr>
          <w:b/>
          <w:sz w:val="26"/>
          <w:szCs w:val="26"/>
        </w:rPr>
        <w:t>283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A51C5D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20.02.2024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</w:rPr>
        <w:t xml:space="preserve"> час. </w:t>
      </w:r>
      <w:r>
        <w:rPr>
          <w:szCs w:val="26"/>
        </w:rPr>
        <w:t>36</w:t>
      </w:r>
      <w:r>
        <w:rPr>
          <w:szCs w:val="26"/>
        </w:rPr>
        <w:t xml:space="preserve"> мин. Моисеев Д.В. находился </w:t>
      </w:r>
      <w:r w:rsidR="008F22A0">
        <w:rPr>
          <w:szCs w:val="26"/>
        </w:rPr>
        <w:t>около</w:t>
      </w:r>
      <w:r w:rsidR="00E0355F">
        <w:rPr>
          <w:szCs w:val="26"/>
        </w:rPr>
        <w:t xml:space="preserve"> </w:t>
      </w:r>
      <w:r>
        <w:rPr>
          <w:szCs w:val="26"/>
        </w:rPr>
        <w:t xml:space="preserve">дома </w:t>
      </w:r>
      <w:r w:rsidR="00A51C5D">
        <w:rPr>
          <w:sz w:val="28"/>
          <w:szCs w:val="28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Cs w:val="26"/>
        </w:rPr>
        <w:t>вид,  грязную</w:t>
      </w:r>
      <w:r>
        <w:rPr>
          <w:szCs w:val="26"/>
        </w:rPr>
        <w:t xml:space="preserve">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</w:t>
      </w:r>
      <w:r w:rsidR="004154DA">
        <w:rPr>
          <w:szCs w:val="26"/>
        </w:rPr>
        <w:t xml:space="preserve"> №231 от 20.02.2024</w:t>
      </w:r>
      <w:r>
        <w:rPr>
          <w:szCs w:val="26"/>
        </w:rPr>
        <w:t xml:space="preserve">, согласно которому у Моисеева Д.В. установлено алкогольное опьянение, результат повторного исследования </w:t>
      </w:r>
      <w:r w:rsidR="00E0355F">
        <w:rPr>
          <w:szCs w:val="26"/>
        </w:rPr>
        <w:t>1,</w:t>
      </w:r>
      <w:r w:rsidR="004154DA">
        <w:rPr>
          <w:szCs w:val="26"/>
        </w:rPr>
        <w:t>05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A51C5D">
        <w:rPr>
          <w:sz w:val="28"/>
          <w:szCs w:val="28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час. </w:t>
      </w:r>
      <w:r w:rsidR="006B6EBB">
        <w:rPr>
          <w:szCs w:val="26"/>
        </w:rPr>
        <w:t>20</w:t>
      </w:r>
      <w:r>
        <w:rPr>
          <w:szCs w:val="26"/>
        </w:rPr>
        <w:t xml:space="preserve"> мин. </w:t>
      </w:r>
      <w:r w:rsidR="004154DA">
        <w:rPr>
          <w:szCs w:val="26"/>
        </w:rPr>
        <w:t>27</w:t>
      </w:r>
      <w:r w:rsidR="008F22A0">
        <w:rPr>
          <w:szCs w:val="26"/>
        </w:rPr>
        <w:t xml:space="preserve"> февраля 2024</w:t>
      </w:r>
      <w:r>
        <w:rPr>
          <w:szCs w:val="26"/>
        </w:rPr>
        <w:t xml:space="preserve"> года.</w:t>
      </w:r>
    </w:p>
    <w:p w:rsidR="008F22A0" w:rsidRPr="008F22A0" w:rsidP="008F22A0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22A0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4154DA">
        <w:rPr>
          <w:snapToGrid w:val="0"/>
          <w:color w:val="000000"/>
          <w:sz w:val="26"/>
          <w:szCs w:val="26"/>
        </w:rPr>
        <w:t>19</w:t>
      </w:r>
      <w:r w:rsidRPr="008F22A0">
        <w:rPr>
          <w:snapToGrid w:val="0"/>
          <w:color w:val="000000"/>
          <w:sz w:val="26"/>
          <w:szCs w:val="26"/>
        </w:rPr>
        <w:t xml:space="preserve"> час. </w:t>
      </w:r>
      <w:r w:rsidR="004154DA">
        <w:rPr>
          <w:snapToGrid w:val="0"/>
          <w:color w:val="000000"/>
          <w:sz w:val="26"/>
          <w:szCs w:val="26"/>
        </w:rPr>
        <w:t>36</w:t>
      </w:r>
      <w:r w:rsidRPr="008F22A0">
        <w:rPr>
          <w:snapToGrid w:val="0"/>
          <w:color w:val="000000"/>
          <w:sz w:val="26"/>
          <w:szCs w:val="26"/>
        </w:rPr>
        <w:t xml:space="preserve"> мин. </w:t>
      </w:r>
      <w:r w:rsidR="004154DA">
        <w:rPr>
          <w:snapToGrid w:val="0"/>
          <w:color w:val="000000"/>
          <w:sz w:val="26"/>
          <w:szCs w:val="26"/>
        </w:rPr>
        <w:t>20 февраля</w:t>
      </w:r>
      <w:r w:rsidRPr="008F22A0">
        <w:rPr>
          <w:snapToGrid w:val="0"/>
          <w:color w:val="000000"/>
          <w:sz w:val="26"/>
          <w:szCs w:val="26"/>
        </w:rPr>
        <w:t xml:space="preserve"> 2024 года по </w:t>
      </w:r>
      <w:r w:rsidR="004154DA">
        <w:rPr>
          <w:snapToGrid w:val="0"/>
          <w:sz w:val="26"/>
          <w:szCs w:val="26"/>
        </w:rPr>
        <w:t>20</w:t>
      </w:r>
      <w:r w:rsidRPr="008F22A0">
        <w:rPr>
          <w:snapToGrid w:val="0"/>
          <w:sz w:val="26"/>
          <w:szCs w:val="26"/>
        </w:rPr>
        <w:t xml:space="preserve"> час. </w:t>
      </w:r>
      <w:r w:rsidR="004154DA">
        <w:rPr>
          <w:snapToGrid w:val="0"/>
          <w:sz w:val="26"/>
          <w:szCs w:val="26"/>
        </w:rPr>
        <w:t>40</w:t>
      </w:r>
      <w:r w:rsidRPr="008F22A0">
        <w:rPr>
          <w:snapToGrid w:val="0"/>
          <w:sz w:val="26"/>
          <w:szCs w:val="26"/>
        </w:rPr>
        <w:t xml:space="preserve"> мин. </w:t>
      </w:r>
      <w:r w:rsidR="004154DA">
        <w:rPr>
          <w:snapToGrid w:val="0"/>
          <w:sz w:val="26"/>
          <w:szCs w:val="26"/>
        </w:rPr>
        <w:t>20 февраля</w:t>
      </w:r>
      <w:r w:rsidRPr="008F22A0">
        <w:rPr>
          <w:snapToGrid w:val="0"/>
          <w:sz w:val="26"/>
          <w:szCs w:val="26"/>
        </w:rPr>
        <w:t xml:space="preserve">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4154DA"/>
    <w:rsid w:val="006B6EBB"/>
    <w:rsid w:val="00702087"/>
    <w:rsid w:val="00735F67"/>
    <w:rsid w:val="00895267"/>
    <w:rsid w:val="008F22A0"/>
    <w:rsid w:val="00A51C5D"/>
    <w:rsid w:val="00CE2EC0"/>
    <w:rsid w:val="00E035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